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4C" w:rsidRPr="00A66CE0" w:rsidRDefault="0087514C" w:rsidP="0087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Общественного совета при Министерстве здравоохранения Свердловской области по проведению независимой оценки качества условий</w:t>
      </w:r>
      <w:r w:rsidRPr="00A6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оказания услуг медицинскими организациями </w:t>
      </w:r>
    </w:p>
    <w:p w:rsidR="0087514C" w:rsidRPr="00A66CE0" w:rsidRDefault="0087514C" w:rsidP="00A66CE0">
      <w:pPr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</w:t>
      </w:r>
      <w:r w:rsidR="009417B4"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период с </w:t>
      </w:r>
      <w:r w:rsidR="009417B4"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66CE0" w:rsidRPr="00A6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8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2026 годы </w:t>
      </w:r>
    </w:p>
    <w:p w:rsidR="0087514C" w:rsidRPr="00A66CE0" w:rsidRDefault="009417B4" w:rsidP="009417B4">
      <w:pPr>
        <w:spacing w:after="0" w:line="240" w:lineRule="auto"/>
        <w:ind w:firstLine="36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66CE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655"/>
      </w:tblGrid>
      <w:tr w:rsidR="00A66CE0" w:rsidRPr="00A66CE0" w:rsidTr="00AC0F2A">
        <w:tc>
          <w:tcPr>
            <w:tcW w:w="567" w:type="dxa"/>
          </w:tcPr>
          <w:p w:rsidR="00A66CE0" w:rsidRPr="00A66CE0" w:rsidRDefault="00A66CE0" w:rsidP="0087514C">
            <w:pPr>
              <w:ind w:left="-28"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66CE0" w:rsidRPr="00A66CE0" w:rsidRDefault="00A66CE0" w:rsidP="0084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655" w:type="dxa"/>
          </w:tcPr>
          <w:p w:rsidR="00A66CE0" w:rsidRPr="00A66CE0" w:rsidRDefault="00A66CE0" w:rsidP="0084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должность</w:t>
            </w:r>
          </w:p>
        </w:tc>
      </w:tr>
      <w:tr w:rsidR="00A66CE0" w:rsidRPr="00A66CE0" w:rsidTr="00AC0F2A">
        <w:tc>
          <w:tcPr>
            <w:tcW w:w="567" w:type="dxa"/>
          </w:tcPr>
          <w:p w:rsidR="00A66CE0" w:rsidRPr="00A66CE0" w:rsidRDefault="00A66CE0" w:rsidP="0030650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E0" w:rsidRPr="00A66CE0" w:rsidRDefault="00A66CE0" w:rsidP="00306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Щукин </w:t>
            </w:r>
          </w:p>
          <w:p w:rsidR="00A66CE0" w:rsidRPr="00A66CE0" w:rsidRDefault="00A66CE0" w:rsidP="00306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7655" w:type="dxa"/>
          </w:tcPr>
          <w:p w:rsidR="00A66CE0" w:rsidRPr="00A66CE0" w:rsidRDefault="00A66CE0" w:rsidP="0040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Общественной палаты Свердловской области – </w:t>
            </w: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Общественного совета</w:t>
            </w:r>
          </w:p>
        </w:tc>
      </w:tr>
      <w:tr w:rsidR="00A66CE0" w:rsidRPr="00A66CE0" w:rsidTr="00AC0F2A">
        <w:tc>
          <w:tcPr>
            <w:tcW w:w="567" w:type="dxa"/>
          </w:tcPr>
          <w:p w:rsidR="00A66CE0" w:rsidRPr="00A66CE0" w:rsidRDefault="00A66CE0" w:rsidP="0030650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E0" w:rsidRPr="00A66CE0" w:rsidRDefault="00A66CE0" w:rsidP="00306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</w:p>
          <w:p w:rsidR="00A66CE0" w:rsidRPr="00A66CE0" w:rsidRDefault="00A66CE0" w:rsidP="00306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Мавзиля Ахмадеевна</w:t>
            </w:r>
          </w:p>
        </w:tc>
        <w:tc>
          <w:tcPr>
            <w:tcW w:w="7655" w:type="dxa"/>
          </w:tcPr>
          <w:p w:rsidR="00A66CE0" w:rsidRPr="00A66CE0" w:rsidRDefault="00A66CE0" w:rsidP="00404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 xml:space="preserve">эксперт Общественной палаты Свердловской области – </w:t>
            </w: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Общественного совета</w:t>
            </w:r>
          </w:p>
        </w:tc>
      </w:tr>
      <w:tr w:rsidR="00A66CE0" w:rsidRPr="00A66CE0" w:rsidTr="00AC0F2A">
        <w:tc>
          <w:tcPr>
            <w:tcW w:w="567" w:type="dxa"/>
          </w:tcPr>
          <w:p w:rsidR="00A66CE0" w:rsidRPr="00A66CE0" w:rsidRDefault="00A66CE0" w:rsidP="0030650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E0" w:rsidRPr="00A66CE0" w:rsidRDefault="00A66CE0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 xml:space="preserve">Отливан </w:t>
            </w:r>
          </w:p>
          <w:p w:rsidR="00A66CE0" w:rsidRPr="00A66CE0" w:rsidRDefault="00A66CE0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>Айрин Сергеевна</w:t>
            </w:r>
          </w:p>
          <w:p w:rsidR="00A66CE0" w:rsidRPr="00A66CE0" w:rsidRDefault="00A66CE0" w:rsidP="00306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6CE0" w:rsidRPr="00A66CE0" w:rsidRDefault="00A66CE0" w:rsidP="00AD242C">
            <w:pPr>
              <w:rPr>
                <w:rFonts w:ascii="Times New Roman" w:hAnsi="Times New Roman"/>
                <w:sz w:val="24"/>
                <w:szCs w:val="24"/>
              </w:rPr>
            </w:pPr>
            <w:r w:rsidRPr="00A66CE0">
              <w:rPr>
                <w:rFonts w:ascii="Times New Roman" w:hAnsi="Times New Roman"/>
                <w:sz w:val="24"/>
                <w:szCs w:val="24"/>
              </w:rPr>
              <w:t>эксперт Общественной палаты Свердловской области</w:t>
            </w:r>
            <w:r w:rsidRPr="00A66CE0">
              <w:rPr>
                <w:rFonts w:ascii="Times New Roman" w:hAnsi="Times New Roman"/>
                <w:b/>
                <w:sz w:val="24"/>
                <w:szCs w:val="24"/>
              </w:rPr>
              <w:t xml:space="preserve"> – секретарь Общественного совета</w:t>
            </w:r>
          </w:p>
        </w:tc>
      </w:tr>
      <w:tr w:rsidR="00AC0F2A" w:rsidRPr="00A66CE0" w:rsidTr="00AC0F2A">
        <w:tc>
          <w:tcPr>
            <w:tcW w:w="567" w:type="dxa"/>
          </w:tcPr>
          <w:p w:rsidR="00AC0F2A" w:rsidRPr="00A66CE0" w:rsidRDefault="00AC0F2A" w:rsidP="0030650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F2A" w:rsidRDefault="00AC0F2A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</w:t>
            </w:r>
          </w:p>
          <w:p w:rsidR="00AC0F2A" w:rsidRPr="00A66CE0" w:rsidRDefault="00AC0F2A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Юрьевич</w:t>
            </w:r>
          </w:p>
        </w:tc>
        <w:tc>
          <w:tcPr>
            <w:tcW w:w="7655" w:type="dxa"/>
          </w:tcPr>
          <w:p w:rsidR="00AC0F2A" w:rsidRPr="00A66CE0" w:rsidRDefault="00AC0F2A" w:rsidP="00AD242C">
            <w:pPr>
              <w:rPr>
                <w:rFonts w:ascii="Times New Roman" w:hAnsi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член Общественного совета</w:t>
            </w:r>
          </w:p>
        </w:tc>
      </w:tr>
      <w:tr w:rsidR="00AC0F2A" w:rsidRPr="00A66CE0" w:rsidTr="00AC0F2A">
        <w:tc>
          <w:tcPr>
            <w:tcW w:w="567" w:type="dxa"/>
          </w:tcPr>
          <w:p w:rsidR="00AC0F2A" w:rsidRPr="00A66CE0" w:rsidRDefault="00AC0F2A" w:rsidP="0030650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F2A" w:rsidRDefault="00AC0F2A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</w:t>
            </w:r>
          </w:p>
          <w:p w:rsidR="00AC0F2A" w:rsidRDefault="00AC0F2A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7655" w:type="dxa"/>
          </w:tcPr>
          <w:p w:rsidR="00AC0F2A" w:rsidRPr="00A66CE0" w:rsidRDefault="00AC0F2A" w:rsidP="00AD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bookmarkStart w:id="0" w:name="_GoBack"/>
            <w:bookmarkEnd w:id="0"/>
            <w:r w:rsidRPr="00A66CE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член Общественного совета</w:t>
            </w:r>
          </w:p>
        </w:tc>
      </w:tr>
      <w:tr w:rsidR="00A66CE0" w:rsidRPr="00A66CE0" w:rsidTr="00AC0F2A">
        <w:tc>
          <w:tcPr>
            <w:tcW w:w="567" w:type="dxa"/>
          </w:tcPr>
          <w:p w:rsidR="00A66CE0" w:rsidRPr="00A66CE0" w:rsidRDefault="00A66CE0" w:rsidP="0030650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2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E0" w:rsidRPr="00A66CE0" w:rsidRDefault="00A66CE0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</w:p>
          <w:p w:rsidR="00A66CE0" w:rsidRPr="00A66CE0" w:rsidRDefault="00A66CE0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A66CE0" w:rsidRPr="00A66CE0" w:rsidRDefault="00A66CE0" w:rsidP="005E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6CE0" w:rsidRPr="00A66CE0" w:rsidRDefault="00A66CE0" w:rsidP="00404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CE0"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6CE0">
              <w:rPr>
                <w:rFonts w:ascii="Times New Roman" w:hAnsi="Times New Roman" w:cs="Times New Roman"/>
                <w:b/>
                <w:sz w:val="24"/>
                <w:szCs w:val="24"/>
              </w:rPr>
              <w:t>член Общественного совета</w:t>
            </w:r>
          </w:p>
        </w:tc>
      </w:tr>
    </w:tbl>
    <w:p w:rsidR="008F32B2" w:rsidRPr="00CF41B5" w:rsidRDefault="008F32B2" w:rsidP="00680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32B2" w:rsidRPr="00CF41B5" w:rsidSect="00A66CE0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5A" w:rsidRDefault="00791A5A" w:rsidP="00C463D2">
      <w:pPr>
        <w:spacing w:after="0" w:line="240" w:lineRule="auto"/>
      </w:pPr>
      <w:r>
        <w:separator/>
      </w:r>
    </w:p>
  </w:endnote>
  <w:endnote w:type="continuationSeparator" w:id="0">
    <w:p w:rsidR="00791A5A" w:rsidRDefault="00791A5A" w:rsidP="00C4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5A" w:rsidRDefault="00791A5A" w:rsidP="00C463D2">
      <w:pPr>
        <w:spacing w:after="0" w:line="240" w:lineRule="auto"/>
      </w:pPr>
      <w:r>
        <w:separator/>
      </w:r>
    </w:p>
  </w:footnote>
  <w:footnote w:type="continuationSeparator" w:id="0">
    <w:p w:rsidR="00791A5A" w:rsidRDefault="00791A5A" w:rsidP="00C4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48D"/>
    <w:multiLevelType w:val="hybridMultilevel"/>
    <w:tmpl w:val="7F5C61A2"/>
    <w:lvl w:ilvl="0" w:tplc="E116A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D38"/>
    <w:multiLevelType w:val="hybridMultilevel"/>
    <w:tmpl w:val="60F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3A0C"/>
    <w:multiLevelType w:val="hybridMultilevel"/>
    <w:tmpl w:val="D38E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03"/>
    <w:rsid w:val="00005198"/>
    <w:rsid w:val="00012E50"/>
    <w:rsid w:val="00034482"/>
    <w:rsid w:val="00086188"/>
    <w:rsid w:val="000A344B"/>
    <w:rsid w:val="000E2094"/>
    <w:rsid w:val="00122870"/>
    <w:rsid w:val="00126442"/>
    <w:rsid w:val="001632DC"/>
    <w:rsid w:val="001645DF"/>
    <w:rsid w:val="00195835"/>
    <w:rsid w:val="001A3E44"/>
    <w:rsid w:val="001A6FE8"/>
    <w:rsid w:val="001E04F5"/>
    <w:rsid w:val="001E32B2"/>
    <w:rsid w:val="001F1E6B"/>
    <w:rsid w:val="00200694"/>
    <w:rsid w:val="00220B4C"/>
    <w:rsid w:val="0027432D"/>
    <w:rsid w:val="00286639"/>
    <w:rsid w:val="002E0FDB"/>
    <w:rsid w:val="0030650F"/>
    <w:rsid w:val="00364F87"/>
    <w:rsid w:val="00387D22"/>
    <w:rsid w:val="003A3CB0"/>
    <w:rsid w:val="003E37E2"/>
    <w:rsid w:val="00404BC5"/>
    <w:rsid w:val="004A1581"/>
    <w:rsid w:val="004D17DF"/>
    <w:rsid w:val="005200D9"/>
    <w:rsid w:val="005375CC"/>
    <w:rsid w:val="005852E1"/>
    <w:rsid w:val="00587DC8"/>
    <w:rsid w:val="005A6C67"/>
    <w:rsid w:val="005E18F7"/>
    <w:rsid w:val="005E2C4F"/>
    <w:rsid w:val="005F5AFA"/>
    <w:rsid w:val="006318A7"/>
    <w:rsid w:val="00665608"/>
    <w:rsid w:val="00680F80"/>
    <w:rsid w:val="006B715E"/>
    <w:rsid w:val="006C3A67"/>
    <w:rsid w:val="006C5430"/>
    <w:rsid w:val="006F02E9"/>
    <w:rsid w:val="006F3C0B"/>
    <w:rsid w:val="0070655B"/>
    <w:rsid w:val="0074728F"/>
    <w:rsid w:val="00755FD1"/>
    <w:rsid w:val="007604BF"/>
    <w:rsid w:val="0077503F"/>
    <w:rsid w:val="007870D4"/>
    <w:rsid w:val="00787867"/>
    <w:rsid w:val="00791A5A"/>
    <w:rsid w:val="007B062D"/>
    <w:rsid w:val="007C35B6"/>
    <w:rsid w:val="007D14C6"/>
    <w:rsid w:val="007E16EB"/>
    <w:rsid w:val="007E5DFC"/>
    <w:rsid w:val="007F1D11"/>
    <w:rsid w:val="0081237D"/>
    <w:rsid w:val="008329A1"/>
    <w:rsid w:val="00844703"/>
    <w:rsid w:val="00873C82"/>
    <w:rsid w:val="0087514C"/>
    <w:rsid w:val="00892A15"/>
    <w:rsid w:val="008B10CA"/>
    <w:rsid w:val="008C1C23"/>
    <w:rsid w:val="008F32B2"/>
    <w:rsid w:val="00902201"/>
    <w:rsid w:val="009417B4"/>
    <w:rsid w:val="00945C9E"/>
    <w:rsid w:val="0096107C"/>
    <w:rsid w:val="009B5B6F"/>
    <w:rsid w:val="009C3A6C"/>
    <w:rsid w:val="009E73B8"/>
    <w:rsid w:val="00A17A3B"/>
    <w:rsid w:val="00A533F1"/>
    <w:rsid w:val="00A578EE"/>
    <w:rsid w:val="00A66CE0"/>
    <w:rsid w:val="00A824B4"/>
    <w:rsid w:val="00A86742"/>
    <w:rsid w:val="00AA5707"/>
    <w:rsid w:val="00AA76AB"/>
    <w:rsid w:val="00AB3FC7"/>
    <w:rsid w:val="00AC0F2A"/>
    <w:rsid w:val="00AC19DC"/>
    <w:rsid w:val="00AC25C8"/>
    <w:rsid w:val="00AC7389"/>
    <w:rsid w:val="00AD242C"/>
    <w:rsid w:val="00B006E2"/>
    <w:rsid w:val="00B05B5B"/>
    <w:rsid w:val="00B23F08"/>
    <w:rsid w:val="00B56D71"/>
    <w:rsid w:val="00B63E7F"/>
    <w:rsid w:val="00B84B95"/>
    <w:rsid w:val="00BA68A4"/>
    <w:rsid w:val="00BB38D9"/>
    <w:rsid w:val="00BB427E"/>
    <w:rsid w:val="00BC62E4"/>
    <w:rsid w:val="00C22D58"/>
    <w:rsid w:val="00C463D2"/>
    <w:rsid w:val="00C52CBB"/>
    <w:rsid w:val="00C7125F"/>
    <w:rsid w:val="00CB3AD0"/>
    <w:rsid w:val="00CF41B5"/>
    <w:rsid w:val="00D062E2"/>
    <w:rsid w:val="00D25820"/>
    <w:rsid w:val="00D74892"/>
    <w:rsid w:val="00D75A00"/>
    <w:rsid w:val="00DA3FDA"/>
    <w:rsid w:val="00DA5932"/>
    <w:rsid w:val="00DB6539"/>
    <w:rsid w:val="00E13F6D"/>
    <w:rsid w:val="00E4202F"/>
    <w:rsid w:val="00E47D9C"/>
    <w:rsid w:val="00E63BCC"/>
    <w:rsid w:val="00E66848"/>
    <w:rsid w:val="00E911CD"/>
    <w:rsid w:val="00EC5CE7"/>
    <w:rsid w:val="00F2796A"/>
    <w:rsid w:val="00F9196C"/>
    <w:rsid w:val="00F93321"/>
    <w:rsid w:val="00F93357"/>
    <w:rsid w:val="00FB078B"/>
    <w:rsid w:val="00FF406F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13B0"/>
  <w15:chartTrackingRefBased/>
  <w15:docId w15:val="{0F70B046-DDC5-4299-83F6-41C1E5B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7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7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D2"/>
  </w:style>
  <w:style w:type="paragraph" w:styleId="a9">
    <w:name w:val="footer"/>
    <w:basedOn w:val="a"/>
    <w:link w:val="aa"/>
    <w:uiPriority w:val="99"/>
    <w:unhideWhenUsed/>
    <w:rsid w:val="00C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D2"/>
  </w:style>
  <w:style w:type="character" w:styleId="ab">
    <w:name w:val="Hyperlink"/>
    <w:basedOn w:val="a0"/>
    <w:uiPriority w:val="99"/>
    <w:unhideWhenUsed/>
    <w:rsid w:val="00A533F1"/>
    <w:rPr>
      <w:color w:val="0563C1" w:themeColor="hyperlink"/>
      <w:u w:val="single"/>
    </w:rPr>
  </w:style>
  <w:style w:type="paragraph" w:styleId="ac">
    <w:name w:val="No Spacing"/>
    <w:uiPriority w:val="1"/>
    <w:qFormat/>
    <w:rsid w:val="00B84B95"/>
    <w:pPr>
      <w:spacing w:after="0" w:line="240" w:lineRule="auto"/>
    </w:pPr>
  </w:style>
  <w:style w:type="character" w:styleId="ad">
    <w:name w:val="Strong"/>
    <w:basedOn w:val="a0"/>
    <w:uiPriority w:val="22"/>
    <w:qFormat/>
    <w:rsid w:val="008F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CF31-007B-4251-BFD9-8B3ECFA5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Евсюкова Наталья Викторовна</cp:lastModifiedBy>
  <cp:revision>75</cp:revision>
  <cp:lastPrinted>2021-07-07T11:27:00Z</cp:lastPrinted>
  <dcterms:created xsi:type="dcterms:W3CDTF">2018-10-30T05:02:00Z</dcterms:created>
  <dcterms:modified xsi:type="dcterms:W3CDTF">2024-11-07T11:00:00Z</dcterms:modified>
</cp:coreProperties>
</file>